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DAE" w:rsidRPr="004C083F" w:rsidRDefault="004C083F" w:rsidP="004C083F">
      <w:pPr>
        <w:rPr>
          <w:rFonts w:ascii="Bahnschrift Light SemiCondensed" w:hAnsi="Bahnschrift Light SemiCondensed"/>
          <w:sz w:val="28"/>
          <w:szCs w:val="28"/>
        </w:rPr>
      </w:pPr>
      <w:bookmarkStart w:id="0" w:name="_GoBack"/>
      <w:bookmarkEnd w:id="0"/>
      <w:r w:rsidRPr="004C083F">
        <w:rPr>
          <w:rFonts w:ascii="Bahnschrift Light SemiCondensed" w:hAnsi="Bahnschrift Light SemiCondensed"/>
          <w:sz w:val="28"/>
          <w:szCs w:val="28"/>
        </w:rPr>
        <w:t xml:space="preserve">Alyssa </w:t>
      </w:r>
      <w:proofErr w:type="spellStart"/>
      <w:r w:rsidRPr="004C083F">
        <w:rPr>
          <w:rFonts w:ascii="Bahnschrift Light SemiCondensed" w:hAnsi="Bahnschrift Light SemiCondensed"/>
          <w:sz w:val="28"/>
          <w:szCs w:val="28"/>
        </w:rPr>
        <w:t>Magnone</w:t>
      </w:r>
      <w:proofErr w:type="spellEnd"/>
      <w:r w:rsidRPr="004C083F">
        <w:rPr>
          <w:rFonts w:ascii="Bahnschrift Light SemiCondensed" w:hAnsi="Bahnschrift Light SemiCondensed"/>
          <w:sz w:val="28"/>
          <w:szCs w:val="28"/>
        </w:rPr>
        <w:t xml:space="preserve"> is currently the Collections Manager at the Aiken County Historical Museum in Aiken, SC. She has worked with collections in one capacity or another since 2008. She currently serves on AASLH’s Nomenclature Task Force and has been actively involved with SEMC/SERA since 2018. She is a graduate of the Heritage Emergency and Response Training (HEART) course led by the Heritage Emergency National Task Force, a collaboration between the Smithsonian and FEMA, as well as the Georgia Archives Institute (GAI). She holds a BA in Archaeology and History from </w:t>
      </w:r>
      <w:proofErr w:type="spellStart"/>
      <w:r w:rsidRPr="004C083F">
        <w:rPr>
          <w:rFonts w:ascii="Bahnschrift Light SemiCondensed" w:hAnsi="Bahnschrift Light SemiCondensed"/>
          <w:sz w:val="28"/>
          <w:szCs w:val="28"/>
        </w:rPr>
        <w:t>Mercyhurst</w:t>
      </w:r>
      <w:proofErr w:type="spellEnd"/>
      <w:r w:rsidRPr="004C083F">
        <w:rPr>
          <w:rFonts w:ascii="Bahnschrift Light SemiCondensed" w:hAnsi="Bahnschrift Light SemiCondensed"/>
          <w:sz w:val="28"/>
          <w:szCs w:val="28"/>
        </w:rPr>
        <w:t xml:space="preserve"> College and a MA in Museum Studies from the University of Florida. In her spare time, she enjoys reading, puzzling, roller skating, gardening, and forcing her cat to love her.</w:t>
      </w:r>
    </w:p>
    <w:sectPr w:rsidR="007B7DAE" w:rsidRPr="004C0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7F"/>
    <w:rsid w:val="004C083F"/>
    <w:rsid w:val="005B327F"/>
    <w:rsid w:val="00745110"/>
    <w:rsid w:val="007B7DAE"/>
    <w:rsid w:val="00803CC0"/>
    <w:rsid w:val="00BE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D8D8"/>
  <w15:chartTrackingRefBased/>
  <w15:docId w15:val="{DF4E07CB-3618-42EC-839A-5F8AFC37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Sabra Gossett</dc:creator>
  <cp:keywords/>
  <dc:description/>
  <cp:lastModifiedBy>Sabra Gossett</cp:lastModifiedBy>
  <cp:revision>2</cp:revision>
  <dcterms:created xsi:type="dcterms:W3CDTF">2022-11-03T16:29:00Z</dcterms:created>
  <dcterms:modified xsi:type="dcterms:W3CDTF">2022-11-03T16:29:00Z</dcterms:modified>
</cp:coreProperties>
</file>